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2F" w:rsidRDefault="004C772F" w:rsidP="00317B1E">
      <w:pPr>
        <w:ind w:left="4956" w:firstLine="708"/>
        <w:rPr>
          <w:rFonts w:ascii="Book Antiqua" w:hAnsi="Book Antiqua"/>
          <w:sz w:val="22"/>
          <w:szCs w:val="22"/>
        </w:rPr>
      </w:pPr>
    </w:p>
    <w:p w:rsidR="004A1335" w:rsidRDefault="004A1335" w:rsidP="004A1335">
      <w:pPr>
        <w:pStyle w:val="Default"/>
      </w:pPr>
    </w:p>
    <w:p w:rsidR="003733F9" w:rsidRPr="004C772F" w:rsidRDefault="004A1335" w:rsidP="004A1335">
      <w:pPr>
        <w:jc w:val="both"/>
        <w:rPr>
          <w:rFonts w:ascii="Book Antiqua" w:hAnsi="Book Antiqua"/>
        </w:rPr>
      </w:pPr>
      <w:r>
        <w:t xml:space="preserve">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n. </w:t>
      </w: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>del</w:t>
      </w:r>
    </w:p>
    <w:p w:rsidR="00317B1E" w:rsidRPr="004C772F" w:rsidRDefault="00317B1E" w:rsidP="00317B1E">
      <w:pPr>
        <w:rPr>
          <w:rFonts w:ascii="Book Antiqua" w:hAnsi="Book Antiqua"/>
        </w:rPr>
      </w:pPr>
    </w:p>
    <w:p w:rsidR="00B3060D" w:rsidRDefault="00317B1E" w:rsidP="00773919">
      <w:pPr>
        <w:rPr>
          <w:rFonts w:ascii="Book Antiqua" w:hAnsi="Book Antiqua"/>
        </w:rPr>
      </w:pPr>
      <w:r w:rsidRPr="00A36285">
        <w:rPr>
          <w:rFonts w:ascii="Book Antiqua" w:hAnsi="Book Antiqua"/>
        </w:rPr>
        <w:tab/>
      </w:r>
      <w:r w:rsidRPr="00A36285">
        <w:rPr>
          <w:rFonts w:ascii="Book Antiqua" w:hAnsi="Book Antiqua"/>
        </w:rPr>
        <w:tab/>
      </w:r>
      <w:r w:rsidRPr="00A36285">
        <w:rPr>
          <w:rFonts w:ascii="Book Antiqua" w:hAnsi="Book Antiqua"/>
        </w:rPr>
        <w:tab/>
      </w:r>
      <w:r w:rsidRPr="00A36285">
        <w:rPr>
          <w:rFonts w:ascii="Book Antiqua" w:hAnsi="Book Antiqua"/>
        </w:rPr>
        <w:tab/>
      </w:r>
    </w:p>
    <w:p w:rsidR="004A1335" w:rsidRDefault="004A1335" w:rsidP="004A1335">
      <w:pPr>
        <w:pStyle w:val="Default"/>
      </w:pPr>
    </w:p>
    <w:p w:rsidR="004A1335" w:rsidRDefault="004A1335" w:rsidP="004A133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BA4AF7" w:rsidRDefault="004A1335" w:rsidP="004A1335">
      <w:pPr>
        <w:jc w:val="center"/>
        <w:rPr>
          <w:sz w:val="22"/>
          <w:szCs w:val="22"/>
        </w:rPr>
      </w:pPr>
      <w:r>
        <w:rPr>
          <w:sz w:val="22"/>
          <w:szCs w:val="22"/>
        </w:rPr>
        <w:t>(denominazione dell’Istituzione scolastica)</w:t>
      </w:r>
    </w:p>
    <w:p w:rsidR="004A1335" w:rsidRDefault="004A1335" w:rsidP="004A1335">
      <w:pPr>
        <w:rPr>
          <w:sz w:val="22"/>
          <w:szCs w:val="22"/>
        </w:rPr>
      </w:pPr>
    </w:p>
    <w:p w:rsidR="004A1335" w:rsidRDefault="004A1335" w:rsidP="004A1335">
      <w:pPr>
        <w:rPr>
          <w:sz w:val="22"/>
          <w:szCs w:val="22"/>
        </w:rPr>
      </w:pPr>
    </w:p>
    <w:p w:rsidR="004A1335" w:rsidRDefault="004A1335" w:rsidP="004A1335">
      <w:pPr>
        <w:pStyle w:val="Default"/>
      </w:pPr>
    </w:p>
    <w:p w:rsidR="004A1335" w:rsidRDefault="004A1335" w:rsidP="004A1335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4A1335" w:rsidRDefault="004A1335" w:rsidP="004A1335">
      <w:pPr>
        <w:rPr>
          <w:sz w:val="22"/>
          <w:szCs w:val="22"/>
        </w:rPr>
      </w:pPr>
    </w:p>
    <w:p w:rsidR="004A1335" w:rsidRDefault="004A1335" w:rsidP="004A1335">
      <w:pPr>
        <w:rPr>
          <w:sz w:val="22"/>
          <w:szCs w:val="22"/>
        </w:rPr>
      </w:pPr>
    </w:p>
    <w:p w:rsidR="004A1335" w:rsidRDefault="004A1335" w:rsidP="004A1335">
      <w:pPr>
        <w:pStyle w:val="Default"/>
      </w:pPr>
    </w:p>
    <w:p w:rsidR="004A1335" w:rsidRDefault="004A1335" w:rsidP="004A1335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La/ Il docente 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, nata/o il …………………………… </w:t>
      </w:r>
    </w:p>
    <w:p w:rsidR="004A1335" w:rsidRDefault="004A1335" w:rsidP="004A1335">
      <w:pPr>
        <w:pStyle w:val="Default"/>
        <w:rPr>
          <w:sz w:val="22"/>
          <w:szCs w:val="22"/>
        </w:rPr>
      </w:pPr>
    </w:p>
    <w:p w:rsidR="004A1335" w:rsidRDefault="004A1335" w:rsidP="004A13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………………………………………………………………………………………………………………. </w:t>
      </w:r>
    </w:p>
    <w:p w:rsidR="004A1335" w:rsidRDefault="004A1335" w:rsidP="004A1335">
      <w:pPr>
        <w:pStyle w:val="Default"/>
        <w:rPr>
          <w:sz w:val="22"/>
          <w:szCs w:val="22"/>
        </w:rPr>
      </w:pPr>
    </w:p>
    <w:p w:rsidR="004A1335" w:rsidRDefault="004A1335" w:rsidP="004A13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è insegnante con contratto a tempo </w:t>
      </w:r>
    </w:p>
    <w:p w:rsidR="004A1335" w:rsidRDefault="004A1335" w:rsidP="004A1335">
      <w:pPr>
        <w:pStyle w:val="Default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296"/>
      </w:tblGrid>
      <w:tr w:rsidR="004A1335" w:rsidTr="004A1335">
        <w:trPr>
          <w:trHeight w:val="258"/>
        </w:trPr>
        <w:tc>
          <w:tcPr>
            <w:tcW w:w="296" w:type="dxa"/>
          </w:tcPr>
          <w:p w:rsidR="004A1335" w:rsidRDefault="004A1335" w:rsidP="004A133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A1335" w:rsidRDefault="004A1335" w:rsidP="004A13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indeterminato </w:t>
      </w:r>
    </w:p>
    <w:p w:rsidR="004A1335" w:rsidRDefault="004A1335" w:rsidP="004A1335">
      <w:pPr>
        <w:pStyle w:val="Default"/>
        <w:rPr>
          <w:sz w:val="22"/>
          <w:szCs w:val="22"/>
        </w:rPr>
      </w:pPr>
    </w:p>
    <w:p w:rsidR="004A1335" w:rsidRDefault="004A1335" w:rsidP="004A13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tbl>
      <w:tblPr>
        <w:tblStyle w:val="Grigliatabella"/>
        <w:tblpPr w:leftFromText="141" w:rightFromText="141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296"/>
      </w:tblGrid>
      <w:tr w:rsidR="004A1335" w:rsidTr="00DA6901">
        <w:trPr>
          <w:trHeight w:val="258"/>
        </w:trPr>
        <w:tc>
          <w:tcPr>
            <w:tcW w:w="296" w:type="dxa"/>
          </w:tcPr>
          <w:p w:rsidR="004A1335" w:rsidRDefault="004A1335" w:rsidP="00DA690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A1335" w:rsidRDefault="004A1335" w:rsidP="004A13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determinato dal …………………………………</w:t>
      </w:r>
      <w:r w:rsidR="00A57694">
        <w:rPr>
          <w:sz w:val="22"/>
          <w:szCs w:val="22"/>
        </w:rPr>
        <w:t>... al</w:t>
      </w:r>
      <w:proofErr w:type="gramStart"/>
      <w:r w:rsidR="00A57694">
        <w:rPr>
          <w:sz w:val="22"/>
          <w:szCs w:val="22"/>
        </w:rPr>
        <w:t xml:space="preserve"> </w:t>
      </w:r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>……………………………………………</w:t>
      </w:r>
    </w:p>
    <w:p w:rsidR="00A57694" w:rsidRDefault="00A57694" w:rsidP="004A1335">
      <w:pPr>
        <w:pStyle w:val="Default"/>
        <w:rPr>
          <w:sz w:val="22"/>
          <w:szCs w:val="22"/>
        </w:rPr>
      </w:pPr>
    </w:p>
    <w:p w:rsidR="004A1335" w:rsidRDefault="004A1335" w:rsidP="004A13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presso questa Istituzione scolastica. </w:t>
      </w:r>
    </w:p>
    <w:p w:rsidR="00A57694" w:rsidRDefault="00A57694" w:rsidP="004A1335">
      <w:pPr>
        <w:pStyle w:val="Default"/>
        <w:rPr>
          <w:sz w:val="22"/>
          <w:szCs w:val="22"/>
        </w:rPr>
      </w:pPr>
    </w:p>
    <w:p w:rsidR="004A1335" w:rsidRDefault="004A1335" w:rsidP="004A13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La/ Il docente 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insegnate di …………………............. </w:t>
      </w:r>
    </w:p>
    <w:p w:rsidR="00A57694" w:rsidRDefault="00A57694" w:rsidP="004A1335">
      <w:pPr>
        <w:pStyle w:val="Default"/>
        <w:rPr>
          <w:sz w:val="22"/>
          <w:szCs w:val="22"/>
        </w:rPr>
      </w:pPr>
    </w:p>
    <w:p w:rsidR="004A1335" w:rsidRDefault="004A1335" w:rsidP="004A13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(indicare la/ le disciplina/e) ha diritto, secondo le disposizioni sopra indicate, </w:t>
      </w:r>
    </w:p>
    <w:p w:rsidR="00A57694" w:rsidRDefault="00A57694" w:rsidP="004A1335">
      <w:pPr>
        <w:pStyle w:val="Default"/>
        <w:rPr>
          <w:sz w:val="22"/>
          <w:szCs w:val="22"/>
        </w:rPr>
      </w:pPr>
    </w:p>
    <w:p w:rsidR="00A57694" w:rsidRDefault="004A1335" w:rsidP="004A13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all’accesso gratuito ai musei e ai siti di interesse archeologico, storico e culturale dello Stato.</w:t>
      </w:r>
    </w:p>
    <w:p w:rsidR="004A1335" w:rsidRDefault="004A1335" w:rsidP="004A13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A1335" w:rsidRDefault="004A1335" w:rsidP="004A13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 , ___________ </w:t>
      </w:r>
    </w:p>
    <w:p w:rsidR="004A1335" w:rsidRDefault="004A1335" w:rsidP="004A13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(luogo e data) </w:t>
      </w:r>
    </w:p>
    <w:p w:rsidR="00BA4AF7" w:rsidRDefault="00BA4AF7" w:rsidP="00317B1E">
      <w:pPr>
        <w:jc w:val="both"/>
        <w:rPr>
          <w:rFonts w:ascii="Book Antiqua" w:hAnsi="Book Antiqua"/>
        </w:rPr>
      </w:pPr>
    </w:p>
    <w:p w:rsidR="00317B1E" w:rsidRPr="00A36285" w:rsidRDefault="003D40CC" w:rsidP="00317B1E">
      <w:pPr>
        <w:ind w:left="4956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La Dirigente </w:t>
      </w:r>
      <w:r w:rsidR="00A57694">
        <w:rPr>
          <w:rFonts w:ascii="Book Antiqua" w:hAnsi="Book Antiqua"/>
        </w:rPr>
        <w:t>Scolastica</w:t>
      </w:r>
      <w:bookmarkStart w:id="0" w:name="_GoBack"/>
      <w:bookmarkEnd w:id="0"/>
    </w:p>
    <w:p w:rsidR="00317B1E" w:rsidRDefault="00317B1E" w:rsidP="00317B1E">
      <w:pPr>
        <w:ind w:left="4956"/>
        <w:jc w:val="center"/>
        <w:rPr>
          <w:rFonts w:ascii="Monotype Corsiva" w:hAnsi="Monotype Corsiva"/>
          <w:b/>
          <w:sz w:val="28"/>
        </w:rPr>
      </w:pPr>
      <w:r w:rsidRPr="003D40CC">
        <w:rPr>
          <w:rFonts w:ascii="Monotype Corsiva" w:hAnsi="Monotype Corsiva"/>
          <w:b/>
          <w:sz w:val="28"/>
        </w:rPr>
        <w:t>Prof.ssa Rita Maddaloni</w:t>
      </w:r>
    </w:p>
    <w:p w:rsidR="006D47A4" w:rsidRDefault="006D47A4"/>
    <w:sectPr w:rsidR="006D47A4" w:rsidSect="007E5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8" w:right="1134" w:bottom="7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E22" w:rsidRDefault="00DC3E22" w:rsidP="00C91994">
      <w:r>
        <w:separator/>
      </w:r>
    </w:p>
  </w:endnote>
  <w:endnote w:type="continuationSeparator" w:id="0">
    <w:p w:rsidR="00DC3E22" w:rsidRDefault="00DC3E22" w:rsidP="00C9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4A8" w:rsidRDefault="00D664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4A8" w:rsidRDefault="00D664A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4A8" w:rsidRDefault="00D664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E22" w:rsidRDefault="00DC3E22" w:rsidP="00C91994">
      <w:r>
        <w:separator/>
      </w:r>
    </w:p>
  </w:footnote>
  <w:footnote w:type="continuationSeparator" w:id="0">
    <w:p w:rsidR="00DC3E22" w:rsidRDefault="00DC3E22" w:rsidP="00C91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4A8" w:rsidRDefault="00D664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F2" w:rsidRDefault="00197948" w:rsidP="000949F2">
    <w:pPr>
      <w:jc w:val="center"/>
      <w:rPr>
        <w:b/>
        <w:sz w:val="32"/>
        <w:szCs w:val="32"/>
      </w:rPr>
    </w:pPr>
    <w:r w:rsidRPr="00197948">
      <w:rPr>
        <w:b/>
        <w:noProof/>
        <w:sz w:val="32"/>
        <w:szCs w:val="32"/>
      </w:rPr>
      <w:drawing>
        <wp:inline distT="0" distB="0" distL="0" distR="0">
          <wp:extent cx="6120130" cy="63122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1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7948" w:rsidRDefault="00197948" w:rsidP="000949F2">
    <w:pPr>
      <w:jc w:val="center"/>
      <w:rPr>
        <w:b/>
        <w:sz w:val="32"/>
        <w:szCs w:val="32"/>
      </w:rPr>
    </w:pPr>
  </w:p>
  <w:p w:rsidR="00197948" w:rsidRDefault="00197948" w:rsidP="000949F2">
    <w:pPr>
      <w:jc w:val="center"/>
      <w:rPr>
        <w:b/>
        <w:sz w:val="32"/>
        <w:szCs w:val="32"/>
      </w:rPr>
    </w:pPr>
    <w:r w:rsidRPr="00BA487B">
      <w:rPr>
        <w:noProof/>
      </w:rPr>
      <w:drawing>
        <wp:anchor distT="0" distB="0" distL="114300" distR="114300" simplePos="0" relativeHeight="251659264" behindDoc="0" locked="0" layoutInCell="1" allowOverlap="1" wp14:anchorId="2BF98F4E" wp14:editId="1FFB6A85">
          <wp:simplePos x="0" y="0"/>
          <wp:positionH relativeFrom="margin">
            <wp:align>left</wp:align>
          </wp:positionH>
          <wp:positionV relativeFrom="paragraph">
            <wp:posOffset>167005</wp:posOffset>
          </wp:positionV>
          <wp:extent cx="1066800" cy="69151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7948" w:rsidRDefault="00197948" w:rsidP="000949F2">
    <w:pPr>
      <w:jc w:val="center"/>
      <w:rPr>
        <w:b/>
        <w:sz w:val="32"/>
        <w:szCs w:val="32"/>
      </w:rPr>
    </w:pPr>
  </w:p>
  <w:p w:rsidR="00197948" w:rsidRDefault="00197948" w:rsidP="00197948">
    <w:pPr>
      <w:ind w:right="141"/>
      <w:jc w:val="center"/>
      <w:rPr>
        <w:rFonts w:ascii="Algerian" w:hAnsi="Algerian"/>
        <w:bCs/>
        <w:iCs/>
        <w:color w:val="000000"/>
        <w:sz w:val="28"/>
        <w:szCs w:val="28"/>
      </w:rPr>
    </w:pPr>
    <w:r w:rsidRPr="00BA487B">
      <w:rPr>
        <w:rFonts w:ascii="Algerian" w:hAnsi="Algerian"/>
        <w:bCs/>
        <w:color w:val="000000"/>
        <w:sz w:val="28"/>
        <w:szCs w:val="28"/>
      </w:rPr>
      <w:t xml:space="preserve">DIREZIONE DIDATTICA STATALE </w:t>
    </w:r>
    <w:r w:rsidR="00673C63">
      <w:rPr>
        <w:rFonts w:ascii="Algerian" w:hAnsi="Algerian"/>
        <w:bCs/>
        <w:iCs/>
        <w:color w:val="000000"/>
        <w:sz w:val="28"/>
        <w:szCs w:val="28"/>
      </w:rPr>
      <w:t xml:space="preserve">3° CIRCOLO </w:t>
    </w:r>
    <w:r w:rsidRPr="00BA487B">
      <w:rPr>
        <w:rFonts w:ascii="Algerian" w:hAnsi="Algerian"/>
        <w:bCs/>
        <w:iCs/>
        <w:color w:val="000000"/>
        <w:sz w:val="28"/>
        <w:szCs w:val="28"/>
      </w:rPr>
      <w:t>SCAFATI</w:t>
    </w:r>
  </w:p>
  <w:p w:rsidR="00197948" w:rsidRPr="00BA487B" w:rsidRDefault="00197948" w:rsidP="00197948">
    <w:pPr>
      <w:ind w:right="141"/>
      <w:jc w:val="center"/>
      <w:rPr>
        <w:rFonts w:ascii="Algerian" w:hAnsi="Algerian"/>
        <w:bCs/>
        <w:iCs/>
        <w:color w:val="000000"/>
        <w:sz w:val="28"/>
        <w:szCs w:val="28"/>
      </w:rPr>
    </w:pPr>
    <w:r>
      <w:rPr>
        <w:rFonts w:ascii="Algerian" w:hAnsi="Algerian"/>
        <w:bCs/>
        <w:iCs/>
        <w:color w:val="000000"/>
        <w:sz w:val="28"/>
        <w:szCs w:val="28"/>
      </w:rPr>
      <w:t>“ROSA PISACANE”</w:t>
    </w:r>
  </w:p>
  <w:p w:rsidR="00197948" w:rsidRPr="00BA487B" w:rsidRDefault="00197948" w:rsidP="00197948">
    <w:pPr>
      <w:jc w:val="center"/>
      <w:rPr>
        <w:rFonts w:ascii="Book Antiqua" w:hAnsi="Book Antiqua" w:cs="Arial"/>
        <w:sz w:val="16"/>
        <w:szCs w:val="16"/>
      </w:rPr>
    </w:pPr>
    <w:r w:rsidRPr="00BA487B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 xml:space="preserve">Codice </w:t>
    </w:r>
    <w:proofErr w:type="spellStart"/>
    <w:r w:rsidRPr="00BA487B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Mec</w:t>
    </w:r>
    <w:proofErr w:type="spellEnd"/>
    <w:r w:rsidRPr="00BA487B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.</w:t>
    </w:r>
    <w:r w:rsidRPr="00BA487B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 </w:t>
    </w:r>
    <w:r w:rsidRPr="00BA487B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SAEE16300D</w:t>
    </w:r>
    <w:r w:rsidRPr="00BA487B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 </w:t>
    </w:r>
    <w:r w:rsidRPr="00BA487B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 xml:space="preserve">Codice </w:t>
    </w:r>
    <w:proofErr w:type="spellStart"/>
    <w:r w:rsidRPr="00BA487B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Fisc</w:t>
    </w:r>
    <w:proofErr w:type="spellEnd"/>
    <w:r w:rsidRPr="00BA487B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.</w:t>
    </w:r>
    <w:r w:rsidRPr="00BA487B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 </w:t>
    </w:r>
    <w:r w:rsidRPr="00BA487B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 xml:space="preserve">94000030653 </w:t>
    </w:r>
    <w:r w:rsidRPr="00BA487B">
      <w:rPr>
        <w:rFonts w:ascii="Book Antiqua" w:hAnsi="Book Antiqua" w:cs="Arial"/>
        <w:b/>
        <w:color w:val="000000"/>
        <w:sz w:val="16"/>
        <w:szCs w:val="16"/>
        <w:shd w:val="clear" w:color="auto" w:fill="FFFFFF"/>
      </w:rPr>
      <w:t>Codice Univoco:</w:t>
    </w:r>
    <w:r w:rsidRPr="00BA487B">
      <w:rPr>
        <w:rFonts w:ascii="Book Antiqua" w:hAnsi="Book Antiqua" w:cs="Arial"/>
        <w:color w:val="000000"/>
        <w:sz w:val="16"/>
        <w:szCs w:val="16"/>
        <w:shd w:val="clear" w:color="auto" w:fill="FFFFFF"/>
      </w:rPr>
      <w:t> </w:t>
    </w:r>
    <w:r w:rsidRPr="00BA487B">
      <w:rPr>
        <w:rFonts w:ascii="Book Antiqua" w:hAnsi="Book Antiqua" w:cs="Arial"/>
        <w:b/>
        <w:bCs/>
        <w:color w:val="000000"/>
        <w:sz w:val="16"/>
        <w:szCs w:val="16"/>
        <w:shd w:val="clear" w:color="auto" w:fill="FFFFFF"/>
      </w:rPr>
      <w:t>UFD1DT</w:t>
    </w:r>
  </w:p>
  <w:p w:rsidR="00197948" w:rsidRPr="00BA487B" w:rsidRDefault="00197948" w:rsidP="00197948">
    <w:pPr>
      <w:jc w:val="center"/>
      <w:rPr>
        <w:rFonts w:ascii="Book Antiqua" w:hAnsi="Book Antiqua" w:cs="Arial"/>
        <w:sz w:val="16"/>
        <w:szCs w:val="16"/>
      </w:rPr>
    </w:pPr>
    <w:r w:rsidRPr="00BA487B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Via Giovanni XXIII, </w:t>
    </w:r>
    <w:proofErr w:type="gramStart"/>
    <w:r w:rsidRPr="00BA487B">
      <w:rPr>
        <w:rFonts w:ascii="Book Antiqua" w:hAnsi="Book Antiqua" w:cs="Arial"/>
        <w:color w:val="222222"/>
        <w:sz w:val="16"/>
        <w:szCs w:val="16"/>
        <w:shd w:val="clear" w:color="auto" w:fill="FFFFFF"/>
      </w:rPr>
      <w:t>62  84018</w:t>
    </w:r>
    <w:proofErr w:type="gramEnd"/>
    <w:r w:rsidRPr="00BA487B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 Scafati (Sa) </w:t>
    </w:r>
    <w:proofErr w:type="spellStart"/>
    <w:r w:rsidRPr="00BA487B">
      <w:rPr>
        <w:rFonts w:ascii="Book Antiqua" w:hAnsi="Book Antiqua" w:cs="Arial"/>
        <w:color w:val="222222"/>
        <w:sz w:val="16"/>
        <w:szCs w:val="16"/>
        <w:shd w:val="clear" w:color="auto" w:fill="FFFFFF"/>
      </w:rPr>
      <w:t>tel</w:t>
    </w:r>
    <w:proofErr w:type="spellEnd"/>
    <w:r w:rsidRPr="00BA487B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 081/8639265</w:t>
    </w:r>
  </w:p>
  <w:p w:rsidR="00197948" w:rsidRPr="00BA487B" w:rsidRDefault="00197948" w:rsidP="00197948">
    <w:pPr>
      <w:ind w:left="-284"/>
      <w:jc w:val="center"/>
      <w:rPr>
        <w:lang w:val="x-none" w:eastAsia="x-none"/>
      </w:rPr>
    </w:pPr>
    <w:r w:rsidRPr="00BA487B">
      <w:rPr>
        <w:rFonts w:ascii="Book Antiqua" w:hAnsi="Book Antiqua"/>
        <w:b/>
        <w:bCs/>
        <w:color w:val="000000"/>
        <w:sz w:val="16"/>
        <w:szCs w:val="16"/>
      </w:rPr>
      <w:t xml:space="preserve">PEO: </w:t>
    </w:r>
    <w:hyperlink r:id="rId3" w:history="1">
      <w:r w:rsidRPr="00BA487B">
        <w:rPr>
          <w:rFonts w:ascii="Book Antiqua" w:hAnsi="Book Antiqua"/>
          <w:b/>
          <w:bCs/>
          <w:color w:val="00714A"/>
          <w:sz w:val="16"/>
          <w:szCs w:val="16"/>
        </w:rPr>
        <w:t>saee16300d@istruzione.it</w:t>
      </w:r>
    </w:hyperlink>
    <w:r w:rsidRPr="00BA487B">
      <w:rPr>
        <w:rFonts w:ascii="Book Antiqua" w:hAnsi="Book Antiqua"/>
        <w:b/>
        <w:bCs/>
        <w:color w:val="000000"/>
        <w:sz w:val="16"/>
        <w:szCs w:val="16"/>
      </w:rPr>
      <w:t xml:space="preserve"> </w:t>
    </w:r>
    <w:r w:rsidRPr="00BA487B">
      <w:rPr>
        <w:rFonts w:ascii="Book Antiqua" w:hAnsi="Book Antiqua"/>
        <w:b/>
        <w:color w:val="000000"/>
        <w:sz w:val="16"/>
        <w:szCs w:val="16"/>
      </w:rPr>
      <w:t>PEC:</w:t>
    </w:r>
    <w:r w:rsidRPr="00BA487B">
      <w:rPr>
        <w:rFonts w:ascii="Book Antiqua" w:hAnsi="Book Antiqua"/>
        <w:color w:val="000000"/>
        <w:sz w:val="16"/>
        <w:szCs w:val="16"/>
      </w:rPr>
      <w:t xml:space="preserve"> </w:t>
    </w:r>
    <w:hyperlink r:id="rId4" w:history="1">
      <w:r w:rsidRPr="00BA487B">
        <w:rPr>
          <w:rFonts w:ascii="Book Antiqua" w:hAnsi="Book Antiqua"/>
          <w:b/>
          <w:bCs/>
          <w:color w:val="00714A"/>
          <w:sz w:val="16"/>
          <w:szCs w:val="16"/>
        </w:rPr>
        <w:t>saee16300d@pec.istruzione.it</w:t>
      </w:r>
    </w:hyperlink>
    <w:r w:rsidRPr="00BA487B">
      <w:rPr>
        <w:rFonts w:ascii="Book Antiqua" w:hAnsi="Book Antiqua"/>
        <w:b/>
        <w:color w:val="000000"/>
        <w:sz w:val="16"/>
        <w:szCs w:val="16"/>
      </w:rPr>
      <w:t xml:space="preserve"> Sito web:</w:t>
    </w:r>
    <w:r w:rsidRPr="00BA487B">
      <w:rPr>
        <w:rFonts w:ascii="Book Antiqua" w:hAnsi="Book Antiqua"/>
        <w:color w:val="000000"/>
        <w:sz w:val="16"/>
        <w:szCs w:val="16"/>
      </w:rPr>
      <w:t xml:space="preserve"> </w:t>
    </w:r>
    <w:hyperlink r:id="rId5" w:history="1">
      <w:r w:rsidRPr="00BA487B">
        <w:rPr>
          <w:rFonts w:ascii="Book Antiqua" w:hAnsi="Book Antiqua"/>
          <w:b/>
          <w:color w:val="00714A"/>
          <w:sz w:val="16"/>
          <w:szCs w:val="16"/>
        </w:rPr>
        <w:t>www.terzocircoloscafati.edu.it</w:t>
      </w:r>
    </w:hyperlink>
    <w:r w:rsidRPr="00BA487B">
      <w:rPr>
        <w:rFonts w:ascii="Book Antiqua" w:hAnsi="Book Antiqua"/>
        <w:b/>
        <w:color w:val="00714A"/>
        <w:sz w:val="16"/>
        <w:szCs w:val="16"/>
      </w:rPr>
      <w:t xml:space="preserve"> </w:t>
    </w:r>
    <w:r w:rsidRPr="00BA487B">
      <w:rPr>
        <w:rFonts w:ascii="Book Antiqua" w:hAnsi="Book Antiqua"/>
        <w:b/>
        <w:bCs/>
        <w:sz w:val="12"/>
        <w:szCs w:val="12"/>
      </w:rPr>
      <w:t>Codice Univoco: UFD1DT</w:t>
    </w:r>
  </w:p>
  <w:p w:rsidR="00197948" w:rsidRPr="00197948" w:rsidRDefault="00197948" w:rsidP="00197948">
    <w:pPr>
      <w:pStyle w:val="Intestazione"/>
      <w:tabs>
        <w:tab w:val="clear" w:pos="4819"/>
        <w:tab w:val="clear" w:pos="9638"/>
        <w:tab w:val="left" w:pos="7110"/>
      </w:tabs>
      <w:rPr>
        <w:lang w:val="x-none"/>
      </w:rPr>
    </w:pPr>
    <w:r>
      <w:rPr>
        <w:lang w:val="x-non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4A8" w:rsidRDefault="00D664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FDC"/>
    <w:multiLevelType w:val="hybridMultilevel"/>
    <w:tmpl w:val="CE308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7258D2"/>
    <w:multiLevelType w:val="hybridMultilevel"/>
    <w:tmpl w:val="7A98819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5959E7"/>
    <w:multiLevelType w:val="hybridMultilevel"/>
    <w:tmpl w:val="9EC8E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52043"/>
    <w:multiLevelType w:val="hybridMultilevel"/>
    <w:tmpl w:val="BC00E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B5293"/>
    <w:multiLevelType w:val="hybridMultilevel"/>
    <w:tmpl w:val="40F8ED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E"/>
    <w:rsid w:val="00017176"/>
    <w:rsid w:val="000200D8"/>
    <w:rsid w:val="000D259F"/>
    <w:rsid w:val="00106180"/>
    <w:rsid w:val="00107E01"/>
    <w:rsid w:val="001926C2"/>
    <w:rsid w:val="00197948"/>
    <w:rsid w:val="001C5C8E"/>
    <w:rsid w:val="002C7412"/>
    <w:rsid w:val="002D3E58"/>
    <w:rsid w:val="002D4E05"/>
    <w:rsid w:val="002E7153"/>
    <w:rsid w:val="00315D95"/>
    <w:rsid w:val="003168DA"/>
    <w:rsid w:val="00317B1E"/>
    <w:rsid w:val="0035616E"/>
    <w:rsid w:val="00361213"/>
    <w:rsid w:val="003733F9"/>
    <w:rsid w:val="003D40CC"/>
    <w:rsid w:val="00445D2E"/>
    <w:rsid w:val="00474C99"/>
    <w:rsid w:val="004A1335"/>
    <w:rsid w:val="004C772F"/>
    <w:rsid w:val="004D78DB"/>
    <w:rsid w:val="004E221C"/>
    <w:rsid w:val="0056759B"/>
    <w:rsid w:val="005B6715"/>
    <w:rsid w:val="005D651F"/>
    <w:rsid w:val="005F5EB5"/>
    <w:rsid w:val="00673C63"/>
    <w:rsid w:val="006B5D9A"/>
    <w:rsid w:val="006D47A4"/>
    <w:rsid w:val="00762CFE"/>
    <w:rsid w:val="00773919"/>
    <w:rsid w:val="008354ED"/>
    <w:rsid w:val="0085485B"/>
    <w:rsid w:val="008731E3"/>
    <w:rsid w:val="008A6C68"/>
    <w:rsid w:val="008C2AAF"/>
    <w:rsid w:val="009426DD"/>
    <w:rsid w:val="0094590B"/>
    <w:rsid w:val="00945D14"/>
    <w:rsid w:val="00957553"/>
    <w:rsid w:val="00963355"/>
    <w:rsid w:val="00A00406"/>
    <w:rsid w:val="00A15ADC"/>
    <w:rsid w:val="00A23853"/>
    <w:rsid w:val="00A36285"/>
    <w:rsid w:val="00A57694"/>
    <w:rsid w:val="00B3060D"/>
    <w:rsid w:val="00B34BC4"/>
    <w:rsid w:val="00B62397"/>
    <w:rsid w:val="00BA4AF7"/>
    <w:rsid w:val="00BC23AB"/>
    <w:rsid w:val="00C16A6C"/>
    <w:rsid w:val="00C20051"/>
    <w:rsid w:val="00C553DE"/>
    <w:rsid w:val="00C91994"/>
    <w:rsid w:val="00CC1C42"/>
    <w:rsid w:val="00CD0A08"/>
    <w:rsid w:val="00CD74DA"/>
    <w:rsid w:val="00D664A8"/>
    <w:rsid w:val="00D92D36"/>
    <w:rsid w:val="00DC3E22"/>
    <w:rsid w:val="00DD796D"/>
    <w:rsid w:val="00E24BB6"/>
    <w:rsid w:val="00E57326"/>
    <w:rsid w:val="00E92E76"/>
    <w:rsid w:val="00EF6343"/>
    <w:rsid w:val="00F81F6C"/>
    <w:rsid w:val="00FC1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6A3E2"/>
  <w15:docId w15:val="{542DF847-C718-4833-9470-A4EEA4A3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17B1E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317B1E"/>
    <w:pPr>
      <w:jc w:val="center"/>
    </w:pPr>
    <w:rPr>
      <w:b/>
      <w:sz w:val="5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317B1E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238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D6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5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6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5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6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6D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4A1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A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ee163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hyperlink" Target="http://www.terzocircoloscafati.edu.it" TargetMode="External"/><Relationship Id="rId4" Type="http://schemas.openxmlformats.org/officeDocument/2006/relationships/hyperlink" Target="mailto:saee16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Giseppina Pannullo</cp:lastModifiedBy>
  <cp:revision>2</cp:revision>
  <cp:lastPrinted>2024-09-30T09:59:00Z</cp:lastPrinted>
  <dcterms:created xsi:type="dcterms:W3CDTF">2024-10-01T13:34:00Z</dcterms:created>
  <dcterms:modified xsi:type="dcterms:W3CDTF">2024-10-01T13:34:00Z</dcterms:modified>
</cp:coreProperties>
</file>